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52" w:rsidRDefault="00EF2411">
      <w:pPr>
        <w:rPr>
          <w:rFonts w:ascii="Times New Roman" w:eastAsia="Times New Roman" w:hAnsi="Times New Roman" w:cs="Times New Roman"/>
        </w:rPr>
      </w:pPr>
      <w:r>
        <w:rPr>
          <w:rFonts w:ascii="Times New Roman" w:eastAsia="Times New Roman" w:hAnsi="Times New Roman" w:cs="Times New Roman"/>
        </w:rPr>
        <w:t>ALLEGATO 1</w:t>
      </w:r>
    </w:p>
    <w:p w:rsidR="00154D52" w:rsidRDefault="00EF241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MANIFESTAZIONE DI INTERESSE</w:t>
      </w:r>
    </w:p>
    <w:p w:rsidR="00154D52" w:rsidRDefault="00EF2411">
      <w:pPr>
        <w:widowControl w:val="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AVVISO DI INDAGINE MERAMENTE ESPLORATIVA DEL MERCATO</w:t>
      </w:r>
      <w:r>
        <w:rPr>
          <w:rFonts w:ascii="Times New Roman" w:eastAsia="Times New Roman" w:hAnsi="Times New Roman" w:cs="Times New Roman"/>
          <w:b/>
          <w:i/>
          <w:sz w:val="24"/>
          <w:szCs w:val="24"/>
        </w:rPr>
        <w:t xml:space="preserve"> PER L’EVENTUALE AFFIDAMENTO </w:t>
      </w:r>
      <w:r>
        <w:rPr>
          <w:rFonts w:ascii="Times New Roman" w:eastAsia="Times New Roman" w:hAnsi="Times New Roman" w:cs="Times New Roman"/>
          <w:b/>
          <w:i/>
          <w:sz w:val="24"/>
          <w:szCs w:val="24"/>
        </w:rPr>
        <w:t>DEL</w:t>
      </w:r>
      <w:r>
        <w:rPr>
          <w:rFonts w:ascii="Verdana" w:eastAsia="Times New Roman" w:hAnsi="Verdana" w:cs="Verdana"/>
          <w:b/>
          <w:kern w:val="2"/>
          <w:sz w:val="20"/>
          <w:szCs w:val="20"/>
          <w:lang w:eastAsia="zh-CN" w:bidi="ar-SA"/>
        </w:rPr>
        <w:t xml:space="preserve"> </w:t>
      </w:r>
      <w:r>
        <w:rPr>
          <w:rFonts w:ascii="Times New Roman" w:eastAsia="Times New Roman" w:hAnsi="Times New Roman" w:cs="Times New Roman"/>
          <w:b/>
          <w:i/>
          <w:sz w:val="24"/>
          <w:szCs w:val="24"/>
        </w:rPr>
        <w:t xml:space="preserve">SERVIZIO PER TEST MEOLECOLARI NELL’AMBITO DELLO STUDIO PARERE PER LA U.O.C. ONCOLOGIA </w:t>
      </w:r>
      <w:proofErr w:type="gramStart"/>
      <w:r>
        <w:rPr>
          <w:rFonts w:ascii="Times New Roman" w:eastAsia="Times New Roman" w:hAnsi="Times New Roman" w:cs="Times New Roman"/>
          <w:b/>
          <w:i/>
          <w:sz w:val="24"/>
          <w:szCs w:val="24"/>
        </w:rPr>
        <w:t xml:space="preserve">1 </w:t>
      </w:r>
      <w:bookmarkStart w:id="0" w:name="_GoBack"/>
      <w:bookmarkEnd w:id="0"/>
      <w:r>
        <w:rPr>
          <w:rFonts w:ascii="Times New Roman" w:eastAsia="Times New Roman" w:hAnsi="Times New Roman" w:cs="Times New Roman"/>
          <w:b/>
          <w:i/>
          <w:sz w:val="24"/>
          <w:szCs w:val="24"/>
        </w:rPr>
        <w:t xml:space="preserve"> DELL’ISTITUTO</w:t>
      </w:r>
      <w:proofErr w:type="gramEnd"/>
      <w:r>
        <w:rPr>
          <w:rFonts w:ascii="Times New Roman" w:eastAsia="Times New Roman" w:hAnsi="Times New Roman" w:cs="Times New Roman"/>
          <w:b/>
          <w:i/>
          <w:sz w:val="24"/>
          <w:szCs w:val="24"/>
        </w:rPr>
        <w:t xml:space="preserve"> ONCOLOGICO VENETO</w:t>
      </w:r>
    </w:p>
    <w:p w:rsidR="00154D52" w:rsidRDefault="00154D52">
      <w:pPr>
        <w:jc w:val="both"/>
        <w:rPr>
          <w:rFonts w:ascii="Times New Roman" w:eastAsia="Times New Roman" w:hAnsi="Times New Roman" w:cs="Times New Roman"/>
          <w:b/>
          <w:i/>
          <w:color w:val="365F91" w:themeColor="accent1" w:themeShade="BF"/>
          <w:sz w:val="28"/>
          <w:szCs w:val="28"/>
        </w:rPr>
      </w:pPr>
      <w:bookmarkStart w:id="1" w:name="_heading=h.gjdgxs"/>
      <w:bookmarkEnd w:id="1"/>
    </w:p>
    <w:p w:rsidR="00154D52" w:rsidRDefault="00EF2411">
      <w:pPr>
        <w:rPr>
          <w:rFonts w:ascii="Times New Roman" w:eastAsia="Times New Roman" w:hAnsi="Times New Roman" w:cs="Times New Roman"/>
        </w:rPr>
      </w:pPr>
      <w:r>
        <w:rPr>
          <w:rFonts w:ascii="Times New Roman" w:eastAsia="Times New Roman" w:hAnsi="Times New Roman" w:cs="Times New Roman"/>
        </w:rPr>
        <w:t xml:space="preserve"> Il sottoscritto ____________________________________________________________________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w:t>
      </w:r>
      <w:r>
        <w:rPr>
          <w:rFonts w:ascii="Times New Roman" w:eastAsia="Times New Roman" w:hAnsi="Times New Roman" w:cs="Times New Roman"/>
        </w:rPr>
        <w:t>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w:t>
      </w:r>
      <w:r>
        <w:rPr>
          <w:rFonts w:ascii="Times New Roman" w:eastAsia="Times New Roman" w:hAnsi="Times New Roman" w:cs="Times New Roman"/>
        </w:rPr>
        <w:t>AP ____________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54D52" w:rsidRDefault="00154D52">
      <w:pPr>
        <w:rPr>
          <w:rFonts w:ascii="Times New Roman" w:eastAsia="Times New Roman" w:hAnsi="Times New Roman" w:cs="Times New Roman"/>
        </w:rPr>
      </w:pPr>
    </w:p>
    <w:p w:rsidR="00154D52" w:rsidRDefault="00EF2411">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54D52" w:rsidRDefault="00154D52">
      <w:pPr>
        <w:rPr>
          <w:rFonts w:ascii="Times New Roman" w:eastAsia="Times New Roman" w:hAnsi="Times New Roman" w:cs="Times New Roman"/>
        </w:rPr>
      </w:pPr>
    </w:p>
    <w:p w:rsidR="00154D52" w:rsidRDefault="00EF241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MANIFESTA INTERESSE a partecipare alla presente indagine di merca</w:t>
      </w:r>
      <w:r>
        <w:rPr>
          <w:rFonts w:ascii="Times New Roman" w:eastAsia="Times New Roman" w:hAnsi="Times New Roman" w:cs="Times New Roman"/>
          <w:b/>
          <w:sz w:val="28"/>
          <w:szCs w:val="28"/>
          <w:u w:val="single"/>
        </w:rPr>
        <w:t>to</w:t>
      </w:r>
    </w:p>
    <w:p w:rsidR="00154D52" w:rsidRDefault="00154D52">
      <w:pPr>
        <w:rPr>
          <w:rFonts w:ascii="Times New Roman" w:eastAsia="Times New Roman" w:hAnsi="Times New Roman" w:cs="Times New Roman"/>
        </w:rPr>
      </w:pPr>
    </w:p>
    <w:p w:rsidR="00154D52" w:rsidRDefault="00EF2411">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w:t>
      </w:r>
      <w:r>
        <w:rPr>
          <w:rFonts w:ascii="Times New Roman" w:eastAsia="Times New Roman" w:hAnsi="Times New Roman" w:cs="Times New Roman"/>
        </w:rPr>
        <w:t>R. 445/2000</w:t>
      </w:r>
    </w:p>
    <w:p w:rsidR="00154D52" w:rsidRDefault="00EF2411">
      <w:pPr>
        <w:jc w:val="center"/>
        <w:rPr>
          <w:rFonts w:ascii="Times New Roman" w:eastAsia="Times New Roman" w:hAnsi="Times New Roman" w:cs="Times New Roman"/>
        </w:rPr>
      </w:pPr>
      <w:r>
        <w:rPr>
          <w:rFonts w:ascii="Times New Roman" w:eastAsia="Times New Roman" w:hAnsi="Times New Roman" w:cs="Times New Roman"/>
        </w:rPr>
        <w:t>DICHIARA</w:t>
      </w:r>
    </w:p>
    <w:p w:rsidR="00154D52" w:rsidRDefault="00EF2411">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w:t>
      </w:r>
      <w:proofErr w:type="spellStart"/>
      <w:r>
        <w:rPr>
          <w:rFonts w:ascii="Times New Roman" w:eastAsia="Times New Roman" w:hAnsi="Times New Roman" w:cs="Times New Roman"/>
          <w:color w:val="000000"/>
        </w:rPr>
        <w:t>pec</w:t>
      </w:r>
      <w:proofErr w:type="spellEnd"/>
      <w:r>
        <w:rPr>
          <w:rFonts w:ascii="Times New Roman" w:eastAsia="Times New Roman" w:hAnsi="Times New Roman" w:cs="Times New Roman"/>
          <w:color w:val="000000"/>
        </w:rPr>
        <w:t xml:space="preserve">: protocollo.iov@pecveneto.it. </w:t>
      </w:r>
    </w:p>
    <w:p w:rsidR="00154D52" w:rsidRDefault="00154D52">
      <w:pPr>
        <w:spacing w:after="0"/>
        <w:ind w:left="284"/>
        <w:jc w:val="both"/>
        <w:rPr>
          <w:rFonts w:ascii="Times New Roman" w:eastAsia="Times New Roman" w:hAnsi="Times New Roman" w:cs="Times New Roman"/>
          <w:color w:val="000000"/>
        </w:rPr>
      </w:pPr>
    </w:p>
    <w:p w:rsidR="00154D52" w:rsidRDefault="00EF2411">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l’impresa è iscritta nel registro </w:t>
      </w:r>
      <w:r>
        <w:rPr>
          <w:rFonts w:ascii="Times New Roman" w:eastAsia="Times New Roman" w:hAnsi="Times New Roman" w:cs="Times New Roman"/>
          <w:color w:val="000000"/>
        </w:rPr>
        <w:t>delle Imprese della Camera di Commercio, Industria, Artigianato e Agricoltura della Provincia di: __________________ per le seguenti attività:</w:t>
      </w:r>
    </w:p>
    <w:p w:rsidR="00154D52" w:rsidRDefault="00EF2411">
      <w:pPr>
        <w:numPr>
          <w:ilvl w:val="0"/>
          <w:numId w:val="2"/>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54D52" w:rsidRDefault="00154D52">
      <w:pPr>
        <w:spacing w:after="0"/>
        <w:ind w:left="720"/>
        <w:jc w:val="both"/>
        <w:rPr>
          <w:rFonts w:ascii="Times New Roman" w:eastAsia="Times New Roman" w:hAnsi="Times New Roman" w:cs="Times New Roman"/>
          <w:color w:val="000000"/>
        </w:rPr>
      </w:pPr>
    </w:p>
    <w:p w:rsidR="00154D52" w:rsidRDefault="00EF2411">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che non ricorre, sia nei confronti del concorrente che delle persone fisiche elencate dall’a</w:t>
      </w:r>
      <w:r>
        <w:rPr>
          <w:rFonts w:ascii="Times New Roman" w:eastAsia="Times New Roman" w:hAnsi="Times New Roman" w:cs="Times New Roman"/>
          <w:color w:val="000000"/>
        </w:rPr>
        <w:t xml:space="preserve">rt. 94, comma 3, del D. </w:t>
      </w:r>
      <w:proofErr w:type="spellStart"/>
      <w:r>
        <w:rPr>
          <w:rFonts w:ascii="Times New Roman" w:eastAsia="Times New Roman" w:hAnsi="Times New Roman" w:cs="Times New Roman"/>
          <w:color w:val="000000"/>
        </w:rPr>
        <w:t>Lgs</w:t>
      </w:r>
      <w:proofErr w:type="spellEnd"/>
      <w:r>
        <w:rPr>
          <w:rFonts w:ascii="Times New Roman" w:eastAsia="Times New Roman" w:hAnsi="Times New Roman" w:cs="Times New Roman"/>
          <w:color w:val="000000"/>
        </w:rPr>
        <w:t xml:space="preserve"> 36/2023, alcuna delle cause di esclusione dalle gare per l’affidamento di contratti pubblici di cui all’art. 94 del D. </w:t>
      </w:r>
      <w:proofErr w:type="spellStart"/>
      <w:r>
        <w:rPr>
          <w:rFonts w:ascii="Times New Roman" w:eastAsia="Times New Roman" w:hAnsi="Times New Roman" w:cs="Times New Roman"/>
          <w:color w:val="000000"/>
        </w:rPr>
        <w:t>Lgs</w:t>
      </w:r>
      <w:proofErr w:type="spellEnd"/>
      <w:r>
        <w:rPr>
          <w:rFonts w:ascii="Times New Roman" w:eastAsia="Times New Roman" w:hAnsi="Times New Roman" w:cs="Times New Roman"/>
          <w:color w:val="000000"/>
        </w:rPr>
        <w:t xml:space="preserve"> 36/2023.</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 particolare, l’assenza delle cause di esclusione previste dai seguenti articoli:</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94 re</w:t>
      </w:r>
      <w:r>
        <w:rPr>
          <w:rFonts w:ascii="Times New Roman" w:eastAsia="Times New Roman" w:hAnsi="Times New Roman" w:cs="Times New Roman"/>
          <w:color w:val="000000"/>
        </w:rPr>
        <w:t>lativamente ai seguenti commi:</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1, incluse quelle previste dalla lettera b-c (assenza di condanna per false comunicazioni sociali);</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2 (rispetto della normativa antimafia), per conto di tutti i soggetti individuati dal comma 3;</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5 lett</w:t>
      </w:r>
      <w:r>
        <w:rPr>
          <w:rFonts w:ascii="Times New Roman" w:eastAsia="Times New Roman" w:hAnsi="Times New Roman" w:cs="Times New Roman"/>
          <w:color w:val="000000"/>
        </w:rPr>
        <w:t>ere a), d), e) e f);</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6;</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98, comma 3, lettera d);</w:t>
      </w:r>
    </w:p>
    <w:p w:rsidR="00154D52" w:rsidRDefault="00EF2411">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rsidR="00154D52" w:rsidRDefault="00EF2411">
      <w:pPr>
        <w:numPr>
          <w:ilvl w:val="0"/>
          <w:numId w:val="1"/>
        </w:numPr>
        <w:ind w:left="284" w:hanging="284"/>
        <w:jc w:val="both"/>
      </w:pPr>
      <w:r>
        <w:rPr>
          <w:rFonts w:ascii="Times New Roman" w:eastAsia="Times New Roman" w:hAnsi="Times New Roman" w:cs="Times New Roman"/>
          <w:color w:val="000000"/>
        </w:rPr>
        <w:t>di aver effettuato servizi analoghi, realizzati negli ultimi tre anni (2021-2022-2023), per strutture pubbliche e/o private (indicare date, importi e de</w:t>
      </w:r>
      <w:r>
        <w:rPr>
          <w:rFonts w:ascii="Times New Roman" w:eastAsia="Times New Roman" w:hAnsi="Times New Roman" w:cs="Times New Roman"/>
          <w:color w:val="000000"/>
        </w:rPr>
        <w:t xml:space="preserve">stinatari) di seguito descritti: </w:t>
      </w:r>
    </w:p>
    <w:tbl>
      <w:tblPr>
        <w:tblW w:w="9808" w:type="dxa"/>
        <w:tblInd w:w="-15" w:type="dxa"/>
        <w:tblLayout w:type="fixed"/>
        <w:tblLook w:val="0000" w:firstRow="0" w:lastRow="0" w:firstColumn="0" w:lastColumn="0" w:noHBand="0" w:noVBand="0"/>
      </w:tblPr>
      <w:tblGrid>
        <w:gridCol w:w="2446"/>
        <w:gridCol w:w="2444"/>
        <w:gridCol w:w="2445"/>
        <w:gridCol w:w="2473"/>
      </w:tblGrid>
      <w:tr w:rsidR="00154D52">
        <w:tc>
          <w:tcPr>
            <w:tcW w:w="2445" w:type="dxa"/>
            <w:tcBorders>
              <w:top w:val="single" w:sz="4" w:space="0" w:color="000000"/>
              <w:left w:val="single" w:sz="4" w:space="0" w:color="000000"/>
              <w:bottom w:val="single" w:sz="4" w:space="0" w:color="000000"/>
            </w:tcBorders>
            <w:shd w:val="clear" w:color="auto" w:fill="auto"/>
          </w:tcPr>
          <w:p w:rsidR="00154D52" w:rsidRDefault="00EF2411">
            <w:pPr>
              <w:widowControl w:val="0"/>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rsidR="00154D52" w:rsidRDefault="00EF2411">
            <w:pPr>
              <w:widowControl w:val="0"/>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rsidR="00154D52" w:rsidRDefault="00EF2411">
            <w:pPr>
              <w:widowControl w:val="0"/>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154D52" w:rsidRDefault="00EF2411">
            <w:pPr>
              <w:widowControl w:val="0"/>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154D52">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r>
      <w:tr w:rsidR="00154D52">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r>
      <w:tr w:rsidR="00154D52">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r>
      <w:tr w:rsidR="00154D52">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154D52" w:rsidRDefault="00154D52">
            <w:pPr>
              <w:widowControl w:val="0"/>
              <w:spacing w:before="280" w:after="0" w:line="240" w:lineRule="auto"/>
              <w:rPr>
                <w:rFonts w:ascii="Times New Roman" w:eastAsia="Times New Roman" w:hAnsi="Times New Roman" w:cs="Times New Roman"/>
                <w:color w:val="000000"/>
                <w:sz w:val="24"/>
                <w:szCs w:val="24"/>
              </w:rPr>
            </w:pPr>
          </w:p>
        </w:tc>
      </w:tr>
    </w:tbl>
    <w:p w:rsidR="00154D52" w:rsidRDefault="00154D52">
      <w:pPr>
        <w:spacing w:after="0"/>
        <w:ind w:left="284"/>
        <w:jc w:val="both"/>
        <w:rPr>
          <w:rFonts w:ascii="Times New Roman" w:eastAsia="Times New Roman" w:hAnsi="Times New Roman" w:cs="Times New Roman"/>
          <w:color w:val="000000"/>
        </w:rPr>
      </w:pPr>
    </w:p>
    <w:p w:rsidR="00154D52" w:rsidRDefault="00EF2411">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2, comma 4, del Codice);</w:t>
      </w:r>
    </w:p>
    <w:p w:rsidR="00154D52" w:rsidRDefault="00154D52">
      <w:pPr>
        <w:spacing w:after="0"/>
        <w:ind w:left="284"/>
        <w:jc w:val="both"/>
        <w:rPr>
          <w:rFonts w:ascii="Times New Roman" w:eastAsia="Times New Roman" w:hAnsi="Times New Roman" w:cs="Times New Roman"/>
          <w:color w:val="000000"/>
        </w:rPr>
      </w:pPr>
    </w:p>
    <w:p w:rsidR="00154D52" w:rsidRDefault="00EF2411">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w:t>
      </w:r>
      <w:r>
        <w:rPr>
          <w:rFonts w:ascii="Times New Roman" w:eastAsia="Times New Roman" w:hAnsi="Times New Roman" w:cs="Times New Roman"/>
          <w:color w:val="000000"/>
        </w:rPr>
        <w:t xml:space="preserve"> la presentazione della presente manifestazione di interesse non impegna in alcun modo l’Istituto Oncologico Veneto e pertanto il soggetto da me qui rappresentato nulla può esigere e/o richiedere al riguardo per qualsivoglia ragione o titolo;</w:t>
      </w:r>
    </w:p>
    <w:p w:rsidR="00154D52" w:rsidRDefault="00154D52">
      <w:pPr>
        <w:spacing w:after="0"/>
        <w:ind w:left="284"/>
        <w:jc w:val="both"/>
        <w:rPr>
          <w:rFonts w:ascii="Times New Roman" w:eastAsia="Times New Roman" w:hAnsi="Times New Roman" w:cs="Times New Roman"/>
          <w:color w:val="000000"/>
        </w:rPr>
      </w:pPr>
    </w:p>
    <w:p w:rsidR="00154D52" w:rsidRDefault="00EF2411">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w:t>
      </w:r>
      <w:r>
        <w:rPr>
          <w:rFonts w:ascii="Times New Roman" w:eastAsia="Times New Roman" w:hAnsi="Times New Roman" w:cs="Times New Roman"/>
          <w:color w:val="000000"/>
        </w:rPr>
        <w:t xml:space="preserve"> incondizionatamente le clausole pattizie di cui al Patto di integrità nelle more del rinnovo del Protocollo di Legalità sottoscritto dalla Regione del Veneto in data 17.09.2019 ai fini della prevenzione dei tentativi d’infiltrazione della criminalità orga</w:t>
      </w:r>
      <w:r>
        <w:rPr>
          <w:rFonts w:ascii="Times New Roman" w:eastAsia="Times New Roman" w:hAnsi="Times New Roman" w:cs="Times New Roman"/>
          <w:color w:val="000000"/>
        </w:rPr>
        <w:t>nizzata nel settore dei contratti pubblici di lavori, servizi e forniture (art. 1, comma 17 della l. 190/2012) consultabile sul sito della Giunta Regionale,</w:t>
      </w:r>
    </w:p>
    <w:p w:rsidR="00154D52" w:rsidRDefault="00154D52">
      <w:pPr>
        <w:spacing w:after="0"/>
        <w:ind w:left="284"/>
        <w:jc w:val="both"/>
        <w:rPr>
          <w:rFonts w:ascii="Times New Roman" w:eastAsia="Times New Roman" w:hAnsi="Times New Roman" w:cs="Times New Roman"/>
          <w:color w:val="000000"/>
        </w:rPr>
      </w:pPr>
    </w:p>
    <w:p w:rsidR="00154D52" w:rsidRDefault="00EF2411">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autorizzare, ai sensi del Regolamento del Parlamento Europeo e del Consiglio n. 679 del </w:t>
      </w:r>
      <w:r>
        <w:rPr>
          <w:rFonts w:ascii="Times New Roman" w:eastAsia="Times New Roman" w:hAnsi="Times New Roman" w:cs="Times New Roman"/>
          <w:color w:val="000000"/>
        </w:rPr>
        <w:t>27/04/2016 UE, l’Istituto Oncologico Veneto al trattamento dei propri dati personali, esclusivamente per le finalità inerenti la gestione della procedura.</w:t>
      </w:r>
    </w:p>
    <w:p w:rsidR="00154D52" w:rsidRDefault="00EF2411">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54D52" w:rsidRDefault="00EF2411">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54D52" w:rsidRDefault="00EF2411">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54D52" w:rsidRDefault="00EF2411">
      <w:pPr>
        <w:ind w:left="5103"/>
        <w:rPr>
          <w:rFonts w:ascii="Times New Roman" w:eastAsia="Times New Roman" w:hAnsi="Times New Roman" w:cs="Times New Roman"/>
        </w:rPr>
      </w:pPr>
      <w:r>
        <w:rPr>
          <w:rFonts w:ascii="Times New Roman" w:eastAsia="Times New Roman" w:hAnsi="Times New Roman" w:cs="Times New Roman"/>
        </w:rPr>
        <w:t>__________</w:t>
      </w:r>
      <w:r>
        <w:rPr>
          <w:rFonts w:ascii="Times New Roman" w:eastAsia="Times New Roman" w:hAnsi="Times New Roman" w:cs="Times New Roman"/>
        </w:rPr>
        <w:t>_____________________________</w:t>
      </w:r>
    </w:p>
    <w:p w:rsidR="00154D52" w:rsidRDefault="00154D52">
      <w:pPr>
        <w:jc w:val="both"/>
        <w:rPr>
          <w:rFonts w:ascii="Times New Roman" w:eastAsia="Times New Roman" w:hAnsi="Times New Roman" w:cs="Times New Roman"/>
        </w:rPr>
      </w:pPr>
    </w:p>
    <w:p w:rsidR="00154D52" w:rsidRDefault="00EF2411">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w:t>
      </w:r>
      <w:r>
        <w:rPr>
          <w:rFonts w:ascii="Times New Roman" w:eastAsia="Times New Roman" w:hAnsi="Times New Roman" w:cs="Times New Roman"/>
        </w:rPr>
        <w:lastRenderedPageBreak/>
        <w:t>leggi speciali in materia. L’esibizione di un atto contenente dati non più rispondenti a verità equivale ad uso di atto falso”.</w:t>
      </w:r>
    </w:p>
    <w:sectPr w:rsidR="00154D52">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F5A"/>
    <w:multiLevelType w:val="multilevel"/>
    <w:tmpl w:val="80E2CB0A"/>
    <w:lvl w:ilvl="0">
      <w:start w:val="1"/>
      <w:numFmt w:val="bullet"/>
      <w:lvlText w:val="-"/>
      <w:lvlJc w:val="left"/>
      <w:pPr>
        <w:tabs>
          <w:tab w:val="num" w:pos="0"/>
        </w:tabs>
        <w:ind w:left="720" w:hanging="360"/>
      </w:pPr>
      <w:rPr>
        <w:rFonts w:ascii="Times New Roman" w:hAnsi="Times New Roman" w:cs="Times New Roman" w:hint="default"/>
        <w:b w:val="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720866D7"/>
    <w:multiLevelType w:val="multilevel"/>
    <w:tmpl w:val="146AA8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5A22A23"/>
    <w:multiLevelType w:val="multilevel"/>
    <w:tmpl w:val="77686112"/>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2"/>
    <w:rsid w:val="00154D52"/>
    <w:rsid w:val="00EF24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88E"/>
  <w15:docId w15:val="{08E9DAA4-C7FB-4B61-A236-3307ED2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634</Words>
  <Characters>3620</Characters>
  <Application>Microsoft Office Word</Application>
  <DocSecurity>0</DocSecurity>
  <Lines>30</Lines>
  <Paragraphs>8</Paragraphs>
  <ScaleCrop>false</ScaleCrop>
  <Company>Istituto Oncologico Veneto</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22</cp:revision>
  <cp:lastPrinted>2022-06-10T13:45:00Z</cp:lastPrinted>
  <dcterms:created xsi:type="dcterms:W3CDTF">2019-10-22T08:21:00Z</dcterms:created>
  <dcterms:modified xsi:type="dcterms:W3CDTF">2025-05-21T11:57:00Z</dcterms:modified>
  <dc:language>it-IT</dc:language>
</cp:coreProperties>
</file>